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1A02" w14:textId="77777777" w:rsidR="00432EC1" w:rsidRDefault="00432EC1" w:rsidP="0040564E">
      <w:pPr>
        <w:pStyle w:val="Heading1"/>
        <w:jc w:val="center"/>
      </w:pPr>
    </w:p>
    <w:p w14:paraId="5009B107" w14:textId="4E1A392C" w:rsidR="0040564E" w:rsidRDefault="0040564E" w:rsidP="0040564E">
      <w:pPr>
        <w:pStyle w:val="Heading1"/>
        <w:jc w:val="center"/>
      </w:pPr>
      <w:r>
        <w:t>Multifamily Recycling Pilot Project Application</w:t>
      </w:r>
    </w:p>
    <w:p w14:paraId="2BE3230D" w14:textId="77777777" w:rsidR="0040564E" w:rsidRDefault="0040564E" w:rsidP="0040564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830"/>
      </w:tblGrid>
      <w:tr w:rsidR="0040564E" w14:paraId="3FDFF9FE" w14:textId="77777777" w:rsidTr="0040564E">
        <w:trPr>
          <w:trHeight w:val="360"/>
        </w:trPr>
        <w:tc>
          <w:tcPr>
            <w:tcW w:w="2520" w:type="dxa"/>
            <w:vAlign w:val="bottom"/>
          </w:tcPr>
          <w:p w14:paraId="2E510AD4" w14:textId="4C0588AD" w:rsidR="0040564E" w:rsidRDefault="0040564E" w:rsidP="0040564E">
            <w:pPr>
              <w:spacing w:after="0"/>
            </w:pPr>
            <w:r>
              <w:t>Name and Title:</w:t>
            </w:r>
          </w:p>
        </w:tc>
        <w:tc>
          <w:tcPr>
            <w:tcW w:w="6830" w:type="dxa"/>
            <w:tcBorders>
              <w:bottom w:val="single" w:sz="4" w:space="0" w:color="auto"/>
            </w:tcBorders>
            <w:vAlign w:val="bottom"/>
          </w:tcPr>
          <w:p w14:paraId="761933AA" w14:textId="77777777" w:rsidR="0040564E" w:rsidRDefault="0040564E" w:rsidP="0040564E">
            <w:pPr>
              <w:spacing w:after="0"/>
            </w:pPr>
          </w:p>
        </w:tc>
      </w:tr>
      <w:tr w:rsidR="0040564E" w14:paraId="12E32155" w14:textId="77777777" w:rsidTr="0040564E">
        <w:trPr>
          <w:trHeight w:val="360"/>
        </w:trPr>
        <w:tc>
          <w:tcPr>
            <w:tcW w:w="2520" w:type="dxa"/>
            <w:vAlign w:val="bottom"/>
          </w:tcPr>
          <w:p w14:paraId="0E865B38" w14:textId="3FF1BA8F" w:rsidR="0040564E" w:rsidRDefault="0040564E" w:rsidP="0040564E">
            <w:pPr>
              <w:spacing w:after="0"/>
            </w:pPr>
            <w:r>
              <w:t>Organization:</w:t>
            </w:r>
          </w:p>
        </w:tc>
        <w:tc>
          <w:tcPr>
            <w:tcW w:w="6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6633EE" w14:textId="77777777" w:rsidR="0040564E" w:rsidRDefault="0040564E" w:rsidP="0040564E">
            <w:pPr>
              <w:spacing w:after="0"/>
            </w:pPr>
          </w:p>
        </w:tc>
      </w:tr>
      <w:tr w:rsidR="0040564E" w14:paraId="78D49736" w14:textId="77777777" w:rsidTr="0040564E">
        <w:trPr>
          <w:trHeight w:val="360"/>
        </w:trPr>
        <w:tc>
          <w:tcPr>
            <w:tcW w:w="2520" w:type="dxa"/>
            <w:vAlign w:val="bottom"/>
          </w:tcPr>
          <w:p w14:paraId="69622E73" w14:textId="1D8AE741" w:rsidR="0040564E" w:rsidRDefault="0040564E" w:rsidP="0040564E">
            <w:pPr>
              <w:spacing w:after="0"/>
            </w:pPr>
            <w:r>
              <w:t>Organization Address:</w:t>
            </w:r>
          </w:p>
        </w:tc>
        <w:tc>
          <w:tcPr>
            <w:tcW w:w="6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9CCF96" w14:textId="77777777" w:rsidR="0040564E" w:rsidRDefault="0040564E" w:rsidP="0040564E">
            <w:pPr>
              <w:spacing w:after="0"/>
            </w:pPr>
          </w:p>
        </w:tc>
      </w:tr>
      <w:tr w:rsidR="0040564E" w14:paraId="68DF4AC6" w14:textId="77777777" w:rsidTr="0040564E">
        <w:trPr>
          <w:trHeight w:val="360"/>
        </w:trPr>
        <w:tc>
          <w:tcPr>
            <w:tcW w:w="2520" w:type="dxa"/>
            <w:vAlign w:val="bottom"/>
          </w:tcPr>
          <w:p w14:paraId="0AC55E92" w14:textId="2F0BB0A6" w:rsidR="0040564E" w:rsidRDefault="0040564E" w:rsidP="0040564E">
            <w:pPr>
              <w:spacing w:after="0"/>
            </w:pPr>
            <w:r>
              <w:t>Email:</w:t>
            </w:r>
          </w:p>
        </w:tc>
        <w:tc>
          <w:tcPr>
            <w:tcW w:w="6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9CD8C" w14:textId="77777777" w:rsidR="0040564E" w:rsidRDefault="0040564E" w:rsidP="0040564E">
            <w:pPr>
              <w:spacing w:after="0"/>
            </w:pPr>
          </w:p>
        </w:tc>
      </w:tr>
      <w:tr w:rsidR="0040564E" w14:paraId="2C3C265F" w14:textId="77777777" w:rsidTr="0040564E">
        <w:trPr>
          <w:trHeight w:val="360"/>
        </w:trPr>
        <w:tc>
          <w:tcPr>
            <w:tcW w:w="2520" w:type="dxa"/>
            <w:vAlign w:val="bottom"/>
          </w:tcPr>
          <w:p w14:paraId="45266030" w14:textId="75D0E594" w:rsidR="0040564E" w:rsidRDefault="0040564E" w:rsidP="0040564E">
            <w:pPr>
              <w:spacing w:after="0"/>
            </w:pPr>
            <w:r>
              <w:t>Phone Number:</w:t>
            </w:r>
          </w:p>
        </w:tc>
        <w:tc>
          <w:tcPr>
            <w:tcW w:w="6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44F371" w14:textId="77777777" w:rsidR="0040564E" w:rsidRDefault="0040564E" w:rsidP="0040564E">
            <w:pPr>
              <w:spacing w:after="0"/>
            </w:pPr>
          </w:p>
        </w:tc>
      </w:tr>
      <w:tr w:rsidR="0040564E" w14:paraId="4B8BB7B8" w14:textId="77777777" w:rsidTr="00863179">
        <w:trPr>
          <w:trHeight w:val="683"/>
        </w:trPr>
        <w:tc>
          <w:tcPr>
            <w:tcW w:w="2520" w:type="dxa"/>
            <w:vAlign w:val="bottom"/>
          </w:tcPr>
          <w:p w14:paraId="2E8274A0" w14:textId="4678C5E9" w:rsidR="0040564E" w:rsidRDefault="003F6867" w:rsidP="0040564E">
            <w:pPr>
              <w:spacing w:after="0"/>
            </w:pPr>
            <w:r>
              <w:t xml:space="preserve">Address of Multifamily </w:t>
            </w:r>
            <w:r w:rsidR="0040564E">
              <w:t>Property:</w:t>
            </w:r>
          </w:p>
        </w:tc>
        <w:tc>
          <w:tcPr>
            <w:tcW w:w="6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C0E12F" w14:textId="77777777" w:rsidR="0040564E" w:rsidRDefault="0040564E" w:rsidP="0040564E">
            <w:pPr>
              <w:spacing w:after="0"/>
            </w:pPr>
          </w:p>
        </w:tc>
      </w:tr>
      <w:tr w:rsidR="0040564E" w14:paraId="34A9FF31" w14:textId="77777777" w:rsidTr="00863179">
        <w:trPr>
          <w:trHeight w:val="620"/>
        </w:trPr>
        <w:tc>
          <w:tcPr>
            <w:tcW w:w="2520" w:type="dxa"/>
            <w:vAlign w:val="bottom"/>
          </w:tcPr>
          <w:p w14:paraId="139BF6EC" w14:textId="5426FB5A" w:rsidR="0040564E" w:rsidRDefault="00863179" w:rsidP="0040564E">
            <w:pPr>
              <w:spacing w:after="0"/>
            </w:pPr>
            <w:r>
              <w:t xml:space="preserve">Number of </w:t>
            </w:r>
            <w:r w:rsidR="003F6867">
              <w:t>H</w:t>
            </w:r>
            <w:r>
              <w:t xml:space="preserve">ousing </w:t>
            </w:r>
            <w:r w:rsidR="003F6867">
              <w:t>U</w:t>
            </w:r>
            <w:r>
              <w:t>nits:</w:t>
            </w:r>
          </w:p>
        </w:tc>
        <w:tc>
          <w:tcPr>
            <w:tcW w:w="6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5C8011" w14:textId="77777777" w:rsidR="0040564E" w:rsidRDefault="0040564E" w:rsidP="0040564E">
            <w:pPr>
              <w:spacing w:after="0"/>
            </w:pPr>
          </w:p>
        </w:tc>
      </w:tr>
    </w:tbl>
    <w:p w14:paraId="57FBC639" w14:textId="3FAB2358" w:rsidR="0040564E" w:rsidRDefault="00863179" w:rsidP="00863179">
      <w:pPr>
        <w:spacing w:before="240"/>
      </w:pPr>
      <w:r>
        <w:t>(if applying for multiple properties</w:t>
      </w:r>
      <w:r w:rsidR="00432EC1">
        <w:t>, list each separately</w:t>
      </w:r>
      <w:r>
        <w:t>)</w:t>
      </w:r>
    </w:p>
    <w:p w14:paraId="308079DE" w14:textId="15023118" w:rsidR="00863179" w:rsidRDefault="00863179" w:rsidP="00432EC1">
      <w:pPr>
        <w:pStyle w:val="Heading2"/>
        <w:spacing w:after="240"/>
      </w:pPr>
      <w:r>
        <w:t>Project budget: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510"/>
        <w:gridCol w:w="2700"/>
        <w:gridCol w:w="1345"/>
      </w:tblGrid>
      <w:tr w:rsidR="00863179" w14:paraId="7B58144D" w14:textId="77777777" w:rsidTr="00432EC1">
        <w:trPr>
          <w:trHeight w:val="485"/>
        </w:trPr>
        <w:tc>
          <w:tcPr>
            <w:tcW w:w="1795" w:type="dxa"/>
            <w:tcBorders>
              <w:bottom w:val="double" w:sz="4" w:space="0" w:color="auto"/>
            </w:tcBorders>
            <w:vAlign w:val="center"/>
          </w:tcPr>
          <w:p w14:paraId="64FD4F5E" w14:textId="02A753C8" w:rsidR="00863179" w:rsidRDefault="00863179" w:rsidP="00432EC1">
            <w:pPr>
              <w:pStyle w:val="Heading3"/>
              <w:jc w:val="center"/>
            </w:pPr>
            <w:r>
              <w:t>Item</w:t>
            </w:r>
          </w:p>
        </w:tc>
        <w:tc>
          <w:tcPr>
            <w:tcW w:w="3510" w:type="dxa"/>
            <w:tcBorders>
              <w:bottom w:val="double" w:sz="4" w:space="0" w:color="auto"/>
            </w:tcBorders>
            <w:vAlign w:val="center"/>
          </w:tcPr>
          <w:p w14:paraId="64DAACBA" w14:textId="7F88B4C1" w:rsidR="00863179" w:rsidRDefault="00863179" w:rsidP="00432EC1">
            <w:pPr>
              <w:pStyle w:val="Heading3"/>
              <w:jc w:val="center"/>
            </w:pPr>
            <w:r>
              <w:t>Purpose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14:paraId="15BFBF38" w14:textId="56A03CAD" w:rsidR="00863179" w:rsidRDefault="00863179" w:rsidP="00432EC1">
            <w:pPr>
              <w:pStyle w:val="Heading3"/>
              <w:jc w:val="center"/>
            </w:pPr>
            <w:r>
              <w:t>Cost Per Unit x Units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342144C5" w14:textId="6A650E4B" w:rsidR="00863179" w:rsidRDefault="00863179" w:rsidP="00432EC1">
            <w:pPr>
              <w:pStyle w:val="Heading3"/>
              <w:jc w:val="center"/>
            </w:pPr>
            <w:r>
              <w:t>Total Cost</w:t>
            </w:r>
          </w:p>
        </w:tc>
      </w:tr>
      <w:tr w:rsidR="00863179" w14:paraId="5024CAAF" w14:textId="77777777" w:rsidTr="00863179">
        <w:trPr>
          <w:trHeight w:val="360"/>
        </w:trPr>
        <w:tc>
          <w:tcPr>
            <w:tcW w:w="1795" w:type="dxa"/>
            <w:tcBorders>
              <w:top w:val="double" w:sz="4" w:space="0" w:color="auto"/>
            </w:tcBorders>
            <w:vAlign w:val="center"/>
          </w:tcPr>
          <w:p w14:paraId="7D0FCCE6" w14:textId="360A85D1" w:rsidR="00863179" w:rsidRPr="00863179" w:rsidRDefault="009E1DAA" w:rsidP="008631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ex. Hauler fees</w:t>
            </w:r>
          </w:p>
        </w:tc>
        <w:tc>
          <w:tcPr>
            <w:tcW w:w="3510" w:type="dxa"/>
            <w:tcBorders>
              <w:top w:val="double" w:sz="4" w:space="0" w:color="auto"/>
            </w:tcBorders>
            <w:vAlign w:val="center"/>
          </w:tcPr>
          <w:p w14:paraId="6234885E" w14:textId="479D58F0" w:rsidR="00863179" w:rsidRPr="00863179" w:rsidRDefault="005E384D" w:rsidP="008631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ex. </w:t>
            </w:r>
            <w:r w:rsidR="00863179" w:rsidRPr="00863179">
              <w:rPr>
                <w:i/>
                <w:iCs/>
              </w:rPr>
              <w:t>Recycling service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14:paraId="3A679E16" w14:textId="2F8DD48C" w:rsidR="00863179" w:rsidRPr="00863179" w:rsidRDefault="005E384D" w:rsidP="008631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ex. </w:t>
            </w:r>
            <w:r w:rsidR="00863179" w:rsidRPr="00863179">
              <w:rPr>
                <w:i/>
                <w:iCs/>
              </w:rPr>
              <w:t>$200/</w:t>
            </w:r>
            <w:proofErr w:type="spellStart"/>
            <w:r w:rsidR="00863179" w:rsidRPr="00863179">
              <w:rPr>
                <w:i/>
                <w:iCs/>
              </w:rPr>
              <w:t>mo</w:t>
            </w:r>
            <w:proofErr w:type="spellEnd"/>
            <w:r w:rsidR="00863179" w:rsidRPr="00863179">
              <w:rPr>
                <w:i/>
                <w:iCs/>
              </w:rPr>
              <w:t xml:space="preserve"> x 6 months</w:t>
            </w:r>
          </w:p>
        </w:tc>
        <w:tc>
          <w:tcPr>
            <w:tcW w:w="1345" w:type="dxa"/>
            <w:tcBorders>
              <w:top w:val="double" w:sz="4" w:space="0" w:color="auto"/>
            </w:tcBorders>
            <w:vAlign w:val="center"/>
          </w:tcPr>
          <w:p w14:paraId="14605EE2" w14:textId="05E9495C" w:rsidR="00863179" w:rsidRPr="00863179" w:rsidRDefault="005E384D" w:rsidP="008631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ex</w:t>
            </w:r>
            <w:r w:rsidR="000B6F67">
              <w:rPr>
                <w:i/>
                <w:iCs/>
              </w:rPr>
              <w:t xml:space="preserve">. </w:t>
            </w:r>
            <w:r w:rsidR="00863179" w:rsidRPr="00863179">
              <w:rPr>
                <w:i/>
                <w:iCs/>
              </w:rPr>
              <w:t>$1,</w:t>
            </w:r>
            <w:r w:rsidR="003B784C">
              <w:rPr>
                <w:i/>
                <w:iCs/>
              </w:rPr>
              <w:t>2</w:t>
            </w:r>
            <w:r w:rsidR="00863179" w:rsidRPr="00863179">
              <w:rPr>
                <w:i/>
                <w:iCs/>
              </w:rPr>
              <w:t>00</w:t>
            </w:r>
          </w:p>
        </w:tc>
      </w:tr>
      <w:tr w:rsidR="00863179" w:rsidRPr="00432EC1" w14:paraId="0AE141A0" w14:textId="77777777" w:rsidTr="00863179">
        <w:trPr>
          <w:trHeight w:val="360"/>
        </w:trPr>
        <w:tc>
          <w:tcPr>
            <w:tcW w:w="1795" w:type="dxa"/>
            <w:vAlign w:val="center"/>
          </w:tcPr>
          <w:p w14:paraId="2E807976" w14:textId="6FDF5947" w:rsidR="00863179" w:rsidRPr="00432EC1" w:rsidRDefault="00863179" w:rsidP="00863179">
            <w:pPr>
              <w:spacing w:after="0"/>
              <w:rPr>
                <w:i/>
                <w:iCs/>
              </w:rPr>
            </w:pPr>
            <w:r w:rsidRPr="00432EC1">
              <w:rPr>
                <w:i/>
                <w:iCs/>
              </w:rPr>
              <w:t xml:space="preserve">ex. </w:t>
            </w:r>
            <w:r w:rsidR="00432EC1">
              <w:rPr>
                <w:i/>
                <w:iCs/>
              </w:rPr>
              <w:t>Dumpster screening</w:t>
            </w:r>
          </w:p>
        </w:tc>
        <w:tc>
          <w:tcPr>
            <w:tcW w:w="3510" w:type="dxa"/>
            <w:vAlign w:val="center"/>
          </w:tcPr>
          <w:p w14:paraId="11C06E33" w14:textId="6309B75D" w:rsidR="00863179" w:rsidRPr="00432EC1" w:rsidRDefault="005E384D" w:rsidP="008631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ex. </w:t>
            </w:r>
            <w:r w:rsidR="00432EC1">
              <w:rPr>
                <w:i/>
                <w:iCs/>
              </w:rPr>
              <w:t>Expand fence to accommodate recycling dumpster</w:t>
            </w:r>
          </w:p>
        </w:tc>
        <w:tc>
          <w:tcPr>
            <w:tcW w:w="2700" w:type="dxa"/>
            <w:vAlign w:val="center"/>
          </w:tcPr>
          <w:p w14:paraId="138BF06A" w14:textId="3928BC03" w:rsidR="00863179" w:rsidRPr="00432EC1" w:rsidRDefault="005E384D" w:rsidP="008631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ex. </w:t>
            </w:r>
            <w:r w:rsidR="00432EC1" w:rsidRPr="00432EC1">
              <w:rPr>
                <w:i/>
                <w:iCs/>
              </w:rPr>
              <w:t>$</w:t>
            </w:r>
            <w:r w:rsidR="003B784C">
              <w:rPr>
                <w:i/>
                <w:iCs/>
              </w:rPr>
              <w:t>3</w:t>
            </w:r>
            <w:r w:rsidR="00432EC1">
              <w:rPr>
                <w:i/>
                <w:iCs/>
              </w:rPr>
              <w:t>,000</w:t>
            </w:r>
          </w:p>
        </w:tc>
        <w:tc>
          <w:tcPr>
            <w:tcW w:w="1345" w:type="dxa"/>
            <w:vAlign w:val="center"/>
          </w:tcPr>
          <w:p w14:paraId="1E505533" w14:textId="1D37B51D" w:rsidR="00863179" w:rsidRPr="00432EC1" w:rsidRDefault="000B6F67" w:rsidP="008631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ex. </w:t>
            </w:r>
            <w:r w:rsidR="00432EC1" w:rsidRPr="00432EC1">
              <w:rPr>
                <w:i/>
                <w:iCs/>
              </w:rPr>
              <w:t>$</w:t>
            </w:r>
            <w:r w:rsidR="003B784C">
              <w:rPr>
                <w:i/>
                <w:iCs/>
              </w:rPr>
              <w:t>3</w:t>
            </w:r>
            <w:r w:rsidR="00432EC1">
              <w:rPr>
                <w:i/>
                <w:iCs/>
              </w:rPr>
              <w:t>,000</w:t>
            </w:r>
          </w:p>
        </w:tc>
      </w:tr>
      <w:tr w:rsidR="00863179" w14:paraId="5303FEF3" w14:textId="77777777" w:rsidTr="00863179">
        <w:trPr>
          <w:trHeight w:val="360"/>
        </w:trPr>
        <w:tc>
          <w:tcPr>
            <w:tcW w:w="1795" w:type="dxa"/>
            <w:vAlign w:val="center"/>
          </w:tcPr>
          <w:p w14:paraId="7E9F3E29" w14:textId="77777777" w:rsidR="00863179" w:rsidRDefault="00863179" w:rsidP="00863179">
            <w:pPr>
              <w:spacing w:after="0"/>
            </w:pPr>
          </w:p>
        </w:tc>
        <w:tc>
          <w:tcPr>
            <w:tcW w:w="3510" w:type="dxa"/>
            <w:vAlign w:val="center"/>
          </w:tcPr>
          <w:p w14:paraId="3E209D16" w14:textId="77777777" w:rsidR="00863179" w:rsidRDefault="00863179" w:rsidP="00863179">
            <w:pPr>
              <w:spacing w:after="0"/>
            </w:pPr>
          </w:p>
        </w:tc>
        <w:tc>
          <w:tcPr>
            <w:tcW w:w="2700" w:type="dxa"/>
            <w:vAlign w:val="center"/>
          </w:tcPr>
          <w:p w14:paraId="6D999102" w14:textId="77777777" w:rsidR="00863179" w:rsidRDefault="00863179" w:rsidP="00863179">
            <w:pPr>
              <w:spacing w:after="0"/>
            </w:pPr>
          </w:p>
        </w:tc>
        <w:tc>
          <w:tcPr>
            <w:tcW w:w="1345" w:type="dxa"/>
            <w:vAlign w:val="center"/>
          </w:tcPr>
          <w:p w14:paraId="043727F1" w14:textId="7A92D245" w:rsidR="00863179" w:rsidRDefault="00863179" w:rsidP="00863179">
            <w:pPr>
              <w:spacing w:after="0"/>
            </w:pPr>
          </w:p>
        </w:tc>
      </w:tr>
      <w:tr w:rsidR="00863179" w14:paraId="2FDCB0E1" w14:textId="77777777" w:rsidTr="00E75326">
        <w:trPr>
          <w:trHeight w:val="360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B58852B" w14:textId="77777777" w:rsidR="00863179" w:rsidRDefault="00863179" w:rsidP="00863179">
            <w:pPr>
              <w:spacing w:after="0"/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6DF9BB1A" w14:textId="77777777" w:rsidR="00863179" w:rsidRDefault="00863179" w:rsidP="00863179">
            <w:pPr>
              <w:spacing w:after="0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01551A99" w14:textId="77777777" w:rsidR="00863179" w:rsidRDefault="00863179" w:rsidP="00863179">
            <w:pPr>
              <w:spacing w:after="0"/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208BD7A6" w14:textId="375CE1F4" w:rsidR="00863179" w:rsidRDefault="00863179" w:rsidP="00863179">
            <w:pPr>
              <w:spacing w:after="0"/>
            </w:pPr>
          </w:p>
        </w:tc>
      </w:tr>
      <w:tr w:rsidR="00863179" w14:paraId="34690650" w14:textId="77777777" w:rsidTr="00E75326">
        <w:trPr>
          <w:trHeight w:val="360"/>
        </w:trPr>
        <w:tc>
          <w:tcPr>
            <w:tcW w:w="1795" w:type="dxa"/>
            <w:tcBorders>
              <w:bottom w:val="single" w:sz="12" w:space="0" w:color="auto"/>
            </w:tcBorders>
            <w:vAlign w:val="center"/>
          </w:tcPr>
          <w:p w14:paraId="407A7CB5" w14:textId="77777777" w:rsidR="00863179" w:rsidRDefault="00863179" w:rsidP="00863179">
            <w:pPr>
              <w:spacing w:after="0"/>
            </w:pPr>
          </w:p>
        </w:tc>
        <w:tc>
          <w:tcPr>
            <w:tcW w:w="3510" w:type="dxa"/>
            <w:tcBorders>
              <w:bottom w:val="single" w:sz="12" w:space="0" w:color="auto"/>
            </w:tcBorders>
            <w:vAlign w:val="center"/>
          </w:tcPr>
          <w:p w14:paraId="360F04D8" w14:textId="77777777" w:rsidR="00863179" w:rsidRDefault="00863179" w:rsidP="00863179">
            <w:pPr>
              <w:spacing w:after="0"/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044C3642" w14:textId="77777777" w:rsidR="00863179" w:rsidRDefault="00863179" w:rsidP="00863179">
            <w:pPr>
              <w:spacing w:after="0"/>
            </w:pPr>
          </w:p>
        </w:tc>
        <w:tc>
          <w:tcPr>
            <w:tcW w:w="1345" w:type="dxa"/>
            <w:tcBorders>
              <w:bottom w:val="single" w:sz="12" w:space="0" w:color="auto"/>
            </w:tcBorders>
            <w:vAlign w:val="center"/>
          </w:tcPr>
          <w:p w14:paraId="7939AB2E" w14:textId="38EA019A" w:rsidR="00863179" w:rsidRDefault="00863179" w:rsidP="00863179">
            <w:pPr>
              <w:spacing w:after="0"/>
            </w:pPr>
          </w:p>
        </w:tc>
      </w:tr>
      <w:tr w:rsidR="00E75326" w14:paraId="0DC979A3" w14:textId="77777777" w:rsidTr="00E75326">
        <w:trPr>
          <w:trHeight w:val="360"/>
        </w:trPr>
        <w:tc>
          <w:tcPr>
            <w:tcW w:w="8005" w:type="dxa"/>
            <w:gridSpan w:val="3"/>
            <w:tcBorders>
              <w:top w:val="single" w:sz="12" w:space="0" w:color="auto"/>
            </w:tcBorders>
            <w:vAlign w:val="center"/>
          </w:tcPr>
          <w:p w14:paraId="6F2DDD60" w14:textId="3CBC2101" w:rsidR="00E75326" w:rsidRPr="00E75326" w:rsidRDefault="00E75326" w:rsidP="00E75326">
            <w:pPr>
              <w:spacing w:after="0"/>
              <w:jc w:val="right"/>
              <w:rPr>
                <w:b/>
                <w:bCs/>
              </w:rPr>
            </w:pPr>
            <w:r w:rsidRPr="00E75326">
              <w:rPr>
                <w:b/>
                <w:bCs/>
              </w:rPr>
              <w:t>Total funding request: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4D92A4CF" w14:textId="31445951" w:rsidR="00E75326" w:rsidRPr="00E75326" w:rsidRDefault="000B6F67" w:rsidP="00863179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ex. </w:t>
            </w:r>
            <w:r w:rsidR="00E75326" w:rsidRPr="00E75326">
              <w:rPr>
                <w:b/>
                <w:bCs/>
                <w:i/>
                <w:iCs/>
              </w:rPr>
              <w:t>$</w:t>
            </w:r>
            <w:r w:rsidR="00F81B74">
              <w:rPr>
                <w:b/>
                <w:bCs/>
                <w:i/>
                <w:iCs/>
              </w:rPr>
              <w:t>4</w:t>
            </w:r>
            <w:r w:rsidR="00E75326" w:rsidRPr="00E75326">
              <w:rPr>
                <w:b/>
                <w:bCs/>
                <w:i/>
                <w:iCs/>
              </w:rPr>
              <w:t>,</w:t>
            </w:r>
            <w:r w:rsidR="00F81B74">
              <w:rPr>
                <w:b/>
                <w:bCs/>
                <w:i/>
                <w:iCs/>
              </w:rPr>
              <w:t>2</w:t>
            </w:r>
            <w:r w:rsidR="00E75326" w:rsidRPr="00E75326">
              <w:rPr>
                <w:b/>
                <w:bCs/>
                <w:i/>
                <w:iCs/>
              </w:rPr>
              <w:t>00</w:t>
            </w:r>
          </w:p>
        </w:tc>
      </w:tr>
    </w:tbl>
    <w:p w14:paraId="089A746A" w14:textId="77777777" w:rsidR="00863179" w:rsidRDefault="00863179" w:rsidP="0040564E"/>
    <w:p w14:paraId="5B4B603F" w14:textId="3EFA205A" w:rsidR="00432EC1" w:rsidRDefault="00432EC1" w:rsidP="004025D0">
      <w:r>
        <w:t xml:space="preserve">How do you plan to let tenants know about the new recycling program, and how can the City support education </w:t>
      </w:r>
      <w:r w:rsidR="00E75326">
        <w:t>and engagement with</w:t>
      </w:r>
      <w:r>
        <w:t xml:space="preserve"> tenants?</w:t>
      </w:r>
    </w:p>
    <w:p w14:paraId="6BCC0E1C" w14:textId="77777777" w:rsidR="00432EC1" w:rsidRPr="0040564E" w:rsidRDefault="00432EC1" w:rsidP="00432EC1"/>
    <w:sectPr w:rsidR="00432EC1" w:rsidRPr="0040564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A894" w14:textId="77777777" w:rsidR="00595236" w:rsidRDefault="00595236" w:rsidP="00432EC1">
      <w:pPr>
        <w:spacing w:after="0" w:line="240" w:lineRule="auto"/>
      </w:pPr>
      <w:r>
        <w:separator/>
      </w:r>
    </w:p>
  </w:endnote>
  <w:endnote w:type="continuationSeparator" w:id="0">
    <w:p w14:paraId="404D8FA6" w14:textId="77777777" w:rsidR="00595236" w:rsidRDefault="00595236" w:rsidP="0043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76F2" w14:textId="77777777" w:rsidR="00595236" w:rsidRDefault="00595236" w:rsidP="00432EC1">
      <w:pPr>
        <w:spacing w:after="0" w:line="240" w:lineRule="auto"/>
      </w:pPr>
      <w:r>
        <w:separator/>
      </w:r>
    </w:p>
  </w:footnote>
  <w:footnote w:type="continuationSeparator" w:id="0">
    <w:p w14:paraId="66A3EDB4" w14:textId="77777777" w:rsidR="00595236" w:rsidRDefault="00595236" w:rsidP="00432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4DE5" w14:textId="6DBAFFBB" w:rsidR="00432EC1" w:rsidRDefault="00432EC1">
    <w:pPr>
      <w:pStyle w:val="Header"/>
    </w:pPr>
    <w:r>
      <w:rPr>
        <w:noProof/>
      </w:rPr>
      <w:drawing>
        <wp:inline distT="0" distB="0" distL="0" distR="0" wp14:anchorId="39F1AB16" wp14:editId="073D321A">
          <wp:extent cx="1828800" cy="724186"/>
          <wp:effectExtent l="0" t="0" r="0" b="0"/>
          <wp:docPr id="777945795" name="Picture 1" descr="A logo for a c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903385" name="Picture 1" descr="A logo for a cit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9295" cy="748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B1493"/>
    <w:multiLevelType w:val="hybridMultilevel"/>
    <w:tmpl w:val="172AE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63F7C"/>
    <w:multiLevelType w:val="hybridMultilevel"/>
    <w:tmpl w:val="7C52B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A78E1"/>
    <w:multiLevelType w:val="hybridMultilevel"/>
    <w:tmpl w:val="5A8C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880227">
    <w:abstractNumId w:val="1"/>
  </w:num>
  <w:num w:numId="2" w16cid:durableId="236717907">
    <w:abstractNumId w:val="0"/>
  </w:num>
  <w:num w:numId="3" w16cid:durableId="309872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4E"/>
    <w:rsid w:val="000B6F67"/>
    <w:rsid w:val="00245615"/>
    <w:rsid w:val="003B784C"/>
    <w:rsid w:val="003F6867"/>
    <w:rsid w:val="004025D0"/>
    <w:rsid w:val="0040564E"/>
    <w:rsid w:val="00432EC1"/>
    <w:rsid w:val="00585A5C"/>
    <w:rsid w:val="00595236"/>
    <w:rsid w:val="005E384D"/>
    <w:rsid w:val="00626276"/>
    <w:rsid w:val="00863179"/>
    <w:rsid w:val="00925634"/>
    <w:rsid w:val="009C03F0"/>
    <w:rsid w:val="009E1DAA"/>
    <w:rsid w:val="00B25DFC"/>
    <w:rsid w:val="00B60098"/>
    <w:rsid w:val="00BD529F"/>
    <w:rsid w:val="00BD562C"/>
    <w:rsid w:val="00BE4570"/>
    <w:rsid w:val="00C66835"/>
    <w:rsid w:val="00E75326"/>
    <w:rsid w:val="00F37CBB"/>
    <w:rsid w:val="00F66835"/>
    <w:rsid w:val="00F81B74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EFA89"/>
  <w15:chartTrackingRefBased/>
  <w15:docId w15:val="{A3E8D75D-70B8-4694-AE0E-D5257B33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EC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B25D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8B3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25D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8B3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B25D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5C2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B25D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E8B3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B25D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E8B3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B25D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95C2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25D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95C2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B25D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B25D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5DFC"/>
    <w:rPr>
      <w:rFonts w:asciiTheme="majorHAnsi" w:eastAsiaTheme="majorEastAsia" w:hAnsiTheme="majorHAnsi" w:cstheme="majorBidi"/>
      <w:color w:val="3E8B3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25DFC"/>
    <w:rPr>
      <w:rFonts w:asciiTheme="majorHAnsi" w:eastAsiaTheme="majorEastAsia" w:hAnsiTheme="majorHAnsi" w:cstheme="majorBidi"/>
      <w:color w:val="3E8B3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25DFC"/>
    <w:rPr>
      <w:rFonts w:asciiTheme="majorHAnsi" w:eastAsiaTheme="majorEastAsia" w:hAnsiTheme="majorHAnsi" w:cstheme="majorBidi"/>
      <w:color w:val="295C2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25DFC"/>
    <w:rPr>
      <w:rFonts w:asciiTheme="majorHAnsi" w:eastAsiaTheme="majorEastAsia" w:hAnsiTheme="majorHAnsi" w:cstheme="majorBidi"/>
      <w:i/>
      <w:iCs/>
      <w:color w:val="3E8B3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25DFC"/>
    <w:rPr>
      <w:rFonts w:asciiTheme="majorHAnsi" w:eastAsiaTheme="majorEastAsia" w:hAnsiTheme="majorHAnsi" w:cstheme="majorBidi"/>
      <w:color w:val="3E8B3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25DFC"/>
    <w:rPr>
      <w:rFonts w:asciiTheme="majorHAnsi" w:eastAsiaTheme="majorEastAsia" w:hAnsiTheme="majorHAnsi" w:cstheme="majorBidi"/>
      <w:color w:val="295C23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25DFC"/>
    <w:rPr>
      <w:rFonts w:asciiTheme="majorHAnsi" w:eastAsiaTheme="majorEastAsia" w:hAnsiTheme="majorHAnsi" w:cstheme="majorBidi"/>
      <w:i/>
      <w:iCs/>
      <w:color w:val="295C23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25D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25D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qFormat/>
    <w:locked/>
    <w:rsid w:val="00B25D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25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locked/>
    <w:rsid w:val="00B25D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B25DF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245615"/>
    <w:pPr>
      <w:spacing w:after="0" w:line="240" w:lineRule="auto"/>
      <w:ind w:left="720"/>
    </w:pPr>
    <w:rPr>
      <w:rFonts w:cs="Calibri"/>
    </w:rPr>
  </w:style>
  <w:style w:type="paragraph" w:styleId="Quote">
    <w:name w:val="Quote"/>
    <w:basedOn w:val="Normal"/>
    <w:next w:val="Normal"/>
    <w:link w:val="QuoteChar"/>
    <w:uiPriority w:val="29"/>
    <w:qFormat/>
    <w:rsid w:val="00B25DF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DF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DFC"/>
    <w:pPr>
      <w:pBdr>
        <w:top w:val="single" w:sz="4" w:space="10" w:color="54B948" w:themeColor="accent1"/>
        <w:bottom w:val="single" w:sz="4" w:space="10" w:color="54B948" w:themeColor="accent1"/>
      </w:pBdr>
      <w:spacing w:before="360" w:after="360"/>
      <w:ind w:left="864" w:right="864"/>
      <w:jc w:val="center"/>
    </w:pPr>
    <w:rPr>
      <w:i/>
      <w:iCs/>
      <w:color w:val="54B94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DFC"/>
    <w:rPr>
      <w:i/>
      <w:iCs/>
      <w:color w:val="54B948" w:themeColor="accent1"/>
    </w:rPr>
  </w:style>
  <w:style w:type="character" w:styleId="IntenseEmphasis">
    <w:name w:val="Intense Emphasis"/>
    <w:basedOn w:val="DefaultParagraphFont"/>
    <w:uiPriority w:val="21"/>
    <w:qFormat/>
    <w:rsid w:val="00B25DFC"/>
    <w:rPr>
      <w:i/>
      <w:iCs/>
      <w:color w:val="54B948" w:themeColor="accent1"/>
    </w:rPr>
  </w:style>
  <w:style w:type="character" w:styleId="IntenseReference">
    <w:name w:val="Intense Reference"/>
    <w:basedOn w:val="DefaultParagraphFont"/>
    <w:uiPriority w:val="32"/>
    <w:qFormat/>
    <w:rsid w:val="00B25DFC"/>
    <w:rPr>
      <w:b/>
      <w:bCs/>
      <w:smallCaps/>
      <w:color w:val="54B948" w:themeColor="accent1"/>
      <w:spacing w:val="5"/>
    </w:rPr>
  </w:style>
  <w:style w:type="table" w:styleId="TableGrid">
    <w:name w:val="Table Grid"/>
    <w:basedOn w:val="TableNormal"/>
    <w:uiPriority w:val="39"/>
    <w:rsid w:val="0040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EC1"/>
  </w:style>
  <w:style w:type="paragraph" w:styleId="Footer">
    <w:name w:val="footer"/>
    <w:basedOn w:val="Normal"/>
    <w:link w:val="FooterChar"/>
    <w:uiPriority w:val="99"/>
    <w:unhideWhenUsed/>
    <w:rsid w:val="00432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54B948"/>
      </a:accent1>
      <a:accent2>
        <a:srgbClr val="575651"/>
      </a:accent2>
      <a:accent3>
        <a:srgbClr val="E97132"/>
      </a:accent3>
      <a:accent4>
        <a:srgbClr val="0F9ED5"/>
      </a:accent4>
      <a:accent5>
        <a:srgbClr val="A02B93"/>
      </a:accent5>
      <a:accent6>
        <a:srgbClr val="000000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0e184-4b7d-4e2a-ac3d-86ccbcc5a444" xsi:nil="true"/>
    <lcf76f155ced4ddcb4097134ff3c332f xmlns="a6f81baa-f2ba-461c-aa06-3fd8f33ad8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919E940356446BF8F32444C9BA5BF" ma:contentTypeVersion="13" ma:contentTypeDescription="Create a new document." ma:contentTypeScope="" ma:versionID="256c3f62c0a0e42464637f4c1b41e3be">
  <xsd:schema xmlns:xsd="http://www.w3.org/2001/XMLSchema" xmlns:xs="http://www.w3.org/2001/XMLSchema" xmlns:p="http://schemas.microsoft.com/office/2006/metadata/properties" xmlns:ns2="a6f81baa-f2ba-461c-aa06-3fd8f33ad8a2" xmlns:ns3="c760e184-4b7d-4e2a-ac3d-86ccbcc5a444" targetNamespace="http://schemas.microsoft.com/office/2006/metadata/properties" ma:root="true" ma:fieldsID="85e9070488a2834c1c9bd43d58c78490" ns2:_="" ns3:_="">
    <xsd:import namespace="a6f81baa-f2ba-461c-aa06-3fd8f33ad8a2"/>
    <xsd:import namespace="c760e184-4b7d-4e2a-ac3d-86ccbcc5a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81baa-f2ba-461c-aa06-3fd8f33ad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54efa7-ddf1-442d-8019-fe6f9a8d1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0e184-4b7d-4e2a-ac3d-86ccbcc5a4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488e2-1747-4816-95c9-55f22014eb93}" ma:internalName="TaxCatchAll" ma:showField="CatchAllData" ma:web="c760e184-4b7d-4e2a-ac3d-86ccbcc5a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10F66-98EB-44B0-B7A8-CFA1F19041FD}">
  <ds:schemaRefs>
    <ds:schemaRef ds:uri="http://schemas.microsoft.com/office/2006/metadata/properties"/>
    <ds:schemaRef ds:uri="http://schemas.microsoft.com/office/infopath/2007/PartnerControls"/>
    <ds:schemaRef ds:uri="c760e184-4b7d-4e2a-ac3d-86ccbcc5a444"/>
    <ds:schemaRef ds:uri="a6f81baa-f2ba-461c-aa06-3fd8f33ad8a2"/>
  </ds:schemaRefs>
</ds:datastoreItem>
</file>

<file path=customXml/itemProps2.xml><?xml version="1.0" encoding="utf-8"?>
<ds:datastoreItem xmlns:ds="http://schemas.openxmlformats.org/officeDocument/2006/customXml" ds:itemID="{CA5BC3F7-C5B7-4852-B4B3-1C71521CC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DAC12-F5A0-4BB3-89F3-EFE364BB1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81baa-f2ba-461c-aa06-3fd8f33ad8a2"/>
    <ds:schemaRef ds:uri="c760e184-4b7d-4e2a-ac3d-86ccbcc5a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</Words>
  <Characters>574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Sagan, Nolan</dc:creator>
  <cp:keywords/>
  <dc:description/>
  <cp:lastModifiedBy>Sagan, Nolan</cp:lastModifiedBy>
  <cp:revision>13</cp:revision>
  <dcterms:created xsi:type="dcterms:W3CDTF">2026-02-24T14:54:00Z</dcterms:created>
  <dcterms:modified xsi:type="dcterms:W3CDTF">2026-03-16T16:37:00Z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33ee1cf0-b1ea-4799-8683-ddc5307d95a6</vt:lpwstr>
  </property>
  <property fmtid="{D5CDD505-2E9C-101B-9397-08002B2CF9AE}" pid="3" name="ContentTypeId">
    <vt:lpwstr>0x010100316919E940356446BF8F32444C9BA5BF</vt:lpwstr>
  </property>
  <property fmtid="{D5CDD505-2E9C-101B-9397-08002B2CF9AE}" pid="4" name="MediaServiceImageTags">
    <vt:lpwstr/>
  </property>
</Properties>
</file>